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Młodość z krwi – upływ czasu pod kontrolą technologii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i czas, a zwłaszcza jego upływ, są pojęciami względnymi. O tym, jak tę perspektywę w sposób naturalny i subtelny można zmienić, wiedzą wszystkie pacjentki, które skorzystały z możliwości najnowszych zdobyczy biomedycyny. Niewątpliwie jedną z nich jest Angel System™ - najnowszej generacji separator komórkowy do pozyskiwania osocza bogatopłytkowego. Jego unikatowa technologia pozwala na przygotowanie finalnego produktu w sposób precyzyjny, powtarzalny, bez ryzyka uszkodzenia cennych składników tego niezwykle delikatnego materiału. W odróżnieniu od tradycyjnych wirówek, separator Angel System™ jest urządzeniem w pełni skomputeryzowanym i zautomatyzowanym, co pozwala wyeliminować wszystkie błędy i niedoskonałości wynikające z manualnych czynności, a proces otrzymywania wielokrotnie skoncentrowanego osocza bogatopłytkowego przebiega w sterylnych zestawach proceduralnych.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na Dolnym Śląsku firma KO-MAC jest jednocześnie dystrybutorem separatorów Angel System™ i mobilnym centrum medycznym. Współpracuje ze specjalistami medycyny estetycznej na terenie całego kraju. Separator można zakupić lub zamówić wraz z obsługą na czas zabiegów.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stałe, dla pacjentów chcących skorzystać z unikatowych właściwości osocza bogatopłytkowego o najwyższych i skutecznych parametrach terapeutycznych, separator komórkowy Angel System™ dostępny jest w Szpitalu Wielospecjalistycznym Orthos w Komorowicach oraz w klinice Medbeauty &amp; Orthos we Wrocławiu. W obu placówkach znakomici lekarze specjaliści wykonują procedury medyczne w oparciu o tę innowacyjną zdobycz inżynierii biomedycznej, zapewniając pacjentom najskuteczniejsze efekty zabiegowe z zakresu ortopedii i medycyny estetycznej. Szczególnie w tej ostatniej gałęzi medycyny nad jakością przeprowadzanych zabiegów czuwają tacy znakomici chirurdzy plastyczni jak dr n. med. Wojciech Wacławowicz – członek Polskiego i Europejskiego Towarzystwa Chirurgii Plastycznej, Estetycznej i Rekonstrukcyjnej, dr n. med. Łukasz Drozd – ekspert medycyny estetycznej i biegły sądowy, wyspecjalizowany pod egidą Konsultanta Krajowej Chirurgii Plastycznej prof. dr. hab. n. med. Jerzego Strużyny, oraz dr Andrzej Kępa – specjalista z długoletnim doświadczeniem, współpracujący z klinikami w Szwecji i Niemczech, twórca Akademii Kształtu i opatentowanych autorskich metod zabiegowych, stosowanych w wielu gabinetach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rękach takich specjalistów w klinice Medbeauty &amp; Orthos pacjenci mogą czuć się bezpiecznie i z pełnym zaufaniem poddać się nowoczesnym zabiegom upiększającym, wykonywanym według najwyższych standardów medycznych w oparciu o najnowsze zdobycze techniki medycznej. Wśród nich należy wymienić takie,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Lipolife 3G – rewolucyjna metoda umożliwiająca redukcję tkanki tłuszczowej przy jednoczesnym modelowaniu sylwetki,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StarWalker – innowacyjny laser do usuwania tatuaży oraz leczenia trądziku, blizn i rozstępów,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SonoQueen – rewelacyjna technologia ultradźwiękowa, będąca alternatywą dla klasycznego liftingu twarzy i ciała,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PLEXR – generator plazmy do niechirurgicznej korekty powiek,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Exilis Elite – nowoczesny ultradźwiękowy aparat, którego zaletą jest radzenie sobie z tkanką tłuszczową oporną na inne metody jej usuwania,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MedBeauty Contour – to cztery unikalne technologie w jednym ultranowoczesnym urządzeniu, łączącym działanie masażu próżniowego, lasera, ultradźwięków oraz fal radiowych.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powyższych i szeregu innych zabiegów dostępnych w klinice MedBeauty &amp; Orthos szczególne miejsce zajmuje terapia Angel System™PRP w połączeniu z laserem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frakcyjnym – jedna z najnowocześniejszych metod, zapewniająca spektakularne i naturalne efekty regeneracyjne, a wykorzystywana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dr Andrzeja Kępę od początku pojawienia się w Polsce tego separatora do pozyskiwania osocza bogatopłytkowego. Zabieg składa się z kilku etapów, podczas których wykorzystuje się do rewitalizacji skóry wiązkę promieni laserowych, następnie silnie skoncentrowane osocze bogatopłytkowe, co dodatkowo stymuluje zainicjowane laserem naturalne mechanizmy naprawcze i regeneracyjne i przyspiesza. Dodatkowym atutem jest zastosowanie po zabiegu specjalnej maseczki z osocza ubogopłytkowego, która znosi dyskomfort pozabiegowy.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Technologie, które zrewolucjonizowały świat medycyny estetycznej, znacząco wpłynęły na sukces placówek medycznych, co przekłada się na zadowolenie i satysfakcję lekarzy i pacjentów. Warto zatem, aby pacjent świadomie korzystający z medycyny estetycznej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anty-aging</w:t>
      </w:r>
      <w:r>
        <w:rPr>
          <w:rFonts w:ascii="calibri" w:hAnsi="calibri" w:eastAsia="calibri" w:cs="calibri"/>
          <w:sz w:val="24"/>
          <w:szCs w:val="24"/>
        </w:rPr>
        <w:t xml:space="preserve"> mógł wybrać te miejsca, które w pełni zagwarantują profesjonalizm i rzetelność, tak pod względem fachowości kadry medycznej, jak i dostępnego sprzętu. Niewątpliwie, jednym z takich miejsc niedawno powstały Medbeauty &amp; Orthos we Wrocławiu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http://medbeauty.orthos.pl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beauty.orth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2025-10-31T13:20:37+01:00</dcterms:created>
  <dcterms:modified xsi:type="dcterms:W3CDTF">2025-10-31T13:20:37+01:00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