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zdrowie zaczyna się u dentysty. Wystarczy zrobić jeden test w gabinecie stomatologicznym, aby wykluczyć ryzyko groźnych chorób. Dowiedz się jaki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w jamie ustnej rozpoczynają się zmiany, które mogą prowadzić do wielu negatywnych dla zdrowia konsekwencji. Nie tylko tych związanych z zębami, ale przede wszystkim z kondycją całego organizmu. Można temu przeciwdziałać, robiąc test PET.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Objawy, które powinny niepokoić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Nadwrażliwość zębów, nieprzyjemny zapach z ust, zaczerwienie dziąseł i ich krwawienie. To jedynie niektóre z objawów, które powinny zaniepokoić i skierować nasze kroki do stomatologa. Niestety, często są one bagatelizowane. Skutkiem tego narażamy się na dużo poważniejsze zmiany, mogące prowadzić do tak poważnych chorób jak Alzheimer. Brzmi nieprawdopodobnie? A jednak. Badania wykazały, że choroba przyzębia może prowadzić do choroby Alzheimera.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Choroba przyzębia –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Choroba przyzębia, powszechnie znana jako paradontoza, jest jedną z najczęstszych przyczyn przedwczesnej utraty zębów. Wydawać by się mogło, że rozpoczyna się niewinnie, bo od niewłaściwej higieny jamy ustnej. Brak systematyczności w szczotkowaniu zębów lub nieprawidłowa technika, nieregularne wizyty u stomatologa (a często ich brak), to początek problemów. Resztki pokarmu gromadzące się w przestrzeniach międzyzębowych są doskonałą pożywką dla bakterii. Nawarstwiający się na zębach osad, który z czasem zmienia się w kamień nazębny, to dla nich środowisko do rozwoju. W rezultacie tworzy się stan zapalny tkanek przyzębia. Co dalej? Bakterie przemieszczają się w ich głąb, a ich działanie powoduje, że cofa się kość wyrostka zębowego, powstają kieszonki zębowe i odsłaniają korzenie zębów. Na skutek tego zęby, nie mając stabilnego połączenia z podłożem, wypadają. Paradontoza to częsta choroba, ale można jej uniknąć. W jaki sposób?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 wszystkim profilaktyka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skuteczna jest oczywiście, jak w przypadku większości chorób, profilaktyka. Przede wszystkim dlatego, że paradontoza nie zawsze daje widoczne objawy. Choroba przyzębia czasami rozwija się w ukryciu. Dlatego tak ważna jest diagnostyka. Obok systematycznej i prawidłowej higieny jamy ustnej oraz regularnych wizyt w gabinecie stomatologicznym, gdzie przeprowadzone jest choćby profesjonalne czyszczenie, wystarczy zrobić test PET.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diagnozę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 PET jest specjalistycznym badaniem wykrywającym obecność i mierzącym stężenie patogenów wywołujących chorobę przyzębia</w:t>
      </w:r>
      <w:r>
        <w:rPr>
          <w:rFonts w:ascii="calibri" w:hAnsi="calibri" w:eastAsia="calibri" w:cs="calibri"/>
          <w:sz w:val="24"/>
          <w:szCs w:val="24"/>
        </w:rPr>
        <w:t xml:space="preserve"> – mówi dr Urszula Jarosz, stomatolog Varsovia Dental w Warszawie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on testem molekularno-biologicznym. Dostarcza nam wielu informacji, które umożliwiają postawienie diagnozy i przewidzenie potencjalnego rozwoju choroby, dzięki czemu możemy wprowadzić adekwatne dla danego przypadku leczenie.</w:t>
      </w:r>
      <w:r>
        <w:rPr>
          <w:rFonts w:ascii="calibri" w:hAnsi="calibri" w:eastAsia="calibri" w:cs="calibri"/>
          <w:sz w:val="24"/>
          <w:szCs w:val="24"/>
        </w:rPr>
        <w:t xml:space="preserve"> Jak wygląda badanie?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Przeprowadzenie testu jest krótkie. Najpierw musimy usunąć naddziąsłową płytkę nazębną i osuszyć miejsca biorcze. Następnie za pomocą specjalnego zestawu pobieramy z kieszonek przydziąsłowych próbki, które wysłane są do laboratorium diagnostycznego. Po kilku dniach mamy wyniki</w:t>
      </w:r>
      <w:r>
        <w:rPr>
          <w:rFonts w:ascii="calibri" w:hAnsi="calibri" w:eastAsia="calibri" w:cs="calibri"/>
          <w:sz w:val="24"/>
          <w:szCs w:val="24"/>
        </w:rPr>
        <w:t xml:space="preserve"> – wyjaśnia dr Jarosz.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Periodontosis – 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test PET wykaże obecność chorobotwórczych bakterii, wywołujących periodontosis, czyli paradontozę lub też inaczej chorobę przyzębia, wdrażamy odpowiednie leczenie</w:t>
      </w:r>
      <w:r>
        <w:rPr>
          <w:rFonts w:ascii="calibri" w:hAnsi="calibri" w:eastAsia="calibri" w:cs="calibri"/>
          <w:sz w:val="24"/>
          <w:szCs w:val="24"/>
        </w:rPr>
        <w:t xml:space="preserve"> – mówi dr Jarosz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zależności od przypadku w Varsovia Dental wdrażamy antybiotykoterapię, wykonujemy np. profesjonalne czyszczenie, kiretaż czy leczenie laserowe. Zabieg fotoaktywnej dezynfekcji laserowej jest bardzo skuteczną metodą zwalczania bakterii i zapobiegania ich dalszemu rozwojowi </w:t>
      </w:r>
      <w:r>
        <w:rPr>
          <w:rFonts w:ascii="calibri" w:hAnsi="calibri" w:eastAsia="calibri" w:cs="calibri"/>
          <w:sz w:val="24"/>
          <w:szCs w:val="24"/>
        </w:rPr>
        <w:t xml:space="preserve">– dodaje specjalistka.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https://varsoviadental.pl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rsoviadenta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2026-09-21T22:39:36+02:00</dcterms:created>
  <dcterms:modified xsi:type="dcterms:W3CDTF">2026-09-21T22:39:36+02:00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