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Misja: lato 2019. Zabiegi, które pomogą Ci spełnić noworoczne postanowienia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i zbliżający się koniec roku to doskonały czas na planowanie działań związanych z upiększaniem naszego wyglądu. Nadchodząca motywacja związana z postanowieniami noworocznymi jest znakomitym katalizatorem do podjęcia konkretnych kroków. Tylko one gwarantują sukces. Chcesz schudnąć, pozbyć się niedoskonałości, cellulitu i przede wszystkim zdążyć przed nadejściem ciepłych dni? Pomyśl o tym już teraz. Które zabiegi wspomogą pracę nad piękną sylwetką? Podpowiada dr n. med. Cezary Pszenny specjalista Time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Metoda na szczupłe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tkanki tłuszczowej to bardzo powszechny problem. Zimą łatwo ukryć go pod puchową kurtką czy grubym swetrem. Nie jest to jednak rozwiązanie przynoszące satysfakcję z własnego wyglądu. Dlatego dobrym rozwiązaniem może być skorzystanie z zabiegu z wykorzystaniem urządzenia Ultraformer III (HIFU).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bezinwazyjny zabieg, po którym pacjenci mogą bezpośrednio wrócić do swoich codziennych aktywności, bez okresu rekonwalescencji</w:t>
      </w:r>
      <w:r>
        <w:rPr>
          <w:rFonts w:ascii="calibri" w:hAnsi="calibri" w:eastAsia="calibri" w:cs="calibri"/>
          <w:sz w:val="24"/>
          <w:szCs w:val="24"/>
        </w:rPr>
        <w:t xml:space="preserve"> – wyjaśnia dr Pszenny. Brzuch, pośladki, uda, a nawet kolana i łydki – na wszystkich tych częściach ciała możemy zredukować nadmiar tkanki tłuszczowej, dzięki zogniskowanej fali ultradźwiękowej o wysokiej rozdzielczości, która dociera do głębokich warstw skóry.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widoczne są bezpośrednio po zabiegu, 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pełne rezultaty widać po 3 miesiącach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dodaje dr Pszenny. Jeśli chcemy zdążyć przed porzuceniem maskujących nadmiar tkanki tłuszczowej ubrań, warto rozważyć zabieg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braku jędrności skóry, to często problem występowania tzw. skórki pomarańczowej. Cellulit to przypadłość większości kobiet, także tych szczupłych. Mimo że u wielu nie jest on widoczny, z czasem może jednak przekształcać się w kolejne stadia, które będą trudniejsze do usunięcia. Niezależnie jednak od stopnia zaawansowania cellulit zredukuje karboksyterapia. Jak ona działa?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Wykorzystywany podczas zabiegu CO2, który jest precyzyjnie wstrzykiwany śród- lub podskórnie, zmienia się częściowo w kwas węglowy, co wspomaga rozpuszczanie komórek tłuszczowych</w:t>
      </w:r>
      <w:r>
        <w:rPr>
          <w:rFonts w:ascii="calibri" w:hAnsi="calibri" w:eastAsia="calibri" w:cs="calibri"/>
          <w:sz w:val="24"/>
          <w:szCs w:val="24"/>
        </w:rPr>
        <w:t xml:space="preserve"> – zauważa specjalista Time Clinic.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 kolei poprzez szereg innych procesów prowadzi do zanikania „skórki pomarańczowej”.</w:t>
      </w:r>
      <w:r>
        <w:rPr>
          <w:rFonts w:ascii="calibri" w:hAnsi="calibri" w:eastAsia="calibri" w:cs="calibri"/>
          <w:sz w:val="24"/>
          <w:szCs w:val="24"/>
        </w:rPr>
        <w:t xml:space="preserve"> Zabieg trwa jedynie kilkanaście minut, ale należy przy tym pamiętać, że cellulitu nie pozbędziemy się przy pomocy jednorazowego zabiegu, w tym wypadku wymagania jest seria. To ważne, myśląc o cieplejszej porze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miejscowe niedoskonałości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Niechcianych fałdek czy cellulitu możemy się pozbyć korzystając również z innych zabiegów. Nie tylko uda, brzuch, pośladki, ale też ramiona czy podbródek – nadmiar tkanki tłuszczowej w tych miejscach zostanie zredukowany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lipolizie iniekcyjnej. Dzięki niej pożegnamy też skórkę pomarańczową.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Lipoliza iniekcyjna wykonywana metodą mezoterapii jest bardzo skutecznym sposobem w walce z cellulitem</w:t>
      </w:r>
      <w:r>
        <w:rPr>
          <w:rFonts w:ascii="calibri" w:hAnsi="calibri" w:eastAsia="calibri" w:cs="calibri"/>
          <w:sz w:val="24"/>
          <w:szCs w:val="24"/>
        </w:rPr>
        <w:t xml:space="preserve"> – mówi dr Pszenny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Stosowane podczas zabiegu wyciągi roślinne, podawane podskórnie, redukują powierzchowne komórki tłuszczowe, które odpowiadają za tworzenie się tzw. skórki pomarańczowej.</w:t>
      </w:r>
      <w:r>
        <w:rPr>
          <w:rFonts w:ascii="calibri" w:hAnsi="calibri" w:eastAsia="calibri" w:cs="calibri"/>
          <w:sz w:val="24"/>
          <w:szCs w:val="24"/>
        </w:rPr>
        <w:t xml:space="preserve"> Lipoliza iniekcyjna dedykowana jest miejscowo zgromadzonej tkance tłuszczowej, która oporna jest na wszelkie inne metody. Wykonanie serii zabiegów zapewnia trwały efekt. By móc się nim cieszyć wraz z początkiem ciepłego sezonu, gabinet warto odwiedzić już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dążeniu do wymodelowanej, zgrabnej sylwetki nie możemy zapominać, że pozbywanie się tkanki tłuszczowej – tej gromadzącej się w postaci cellulitu lub nie – wymaga czasu. Niezależnie, czy stosujemy dietę, stawiamy na aktywność fizyczną czy korzystamy z zabiegów gabinetów medycyny estetycznej. Każda z tych dróg to czas. Z początkiem zimy i nadchodzącym czasem noworocznych postanowień warto mieć to na uwadze, by wiosną nie mieć sobie za złe, że pracy nad zgrabną sylwetką nie rozpoczęliśmy odpowiednio wcześnie.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http://timeclinic.pl/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2026-02-27T11:15:25+01:00</dcterms:created>
  <dcterms:modified xsi:type="dcterms:W3CDTF">2026-02-27T11:15:25+01:00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